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7FFA7C6" w:rsidP="67FFA7C6" w:rsidRDefault="67FFA7C6" w14:paraId="5333FEB1" w14:textId="187C662F">
      <w:pPr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</w:pPr>
    </w:p>
    <w:p w:rsidR="67FFA7C6" w:rsidP="67FFA7C6" w:rsidRDefault="67FFA7C6" w14:paraId="74BFE9DD" w14:textId="61CED867">
      <w:pPr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</w:pPr>
    </w:p>
    <w:p w:rsidR="67FFA7C6" w:rsidP="67FFA7C6" w:rsidRDefault="67FFA7C6" w14:paraId="2F8AF15F" w14:textId="735D117B">
      <w:pPr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</w:pPr>
    </w:p>
    <w:p w:rsidRPr="006F37AA" w:rsidR="006F37AA" w:rsidP="67FFA7C6" w:rsidRDefault="6615450C" w14:paraId="2700F436" w14:textId="7A799C04">
      <w:pPr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>Onderwerp: Volgende week start de Persoonlijke Gezondheidscheck</w:t>
      </w:r>
      <w:r w:rsidRPr="67FFA7C6" w:rsidR="35CC39D3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 xml:space="preserve"> voor al onze medewerkers</w:t>
      </w:r>
      <w:r w:rsidRPr="67FFA7C6" w:rsidR="108ED218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 xml:space="preserve"> </w:t>
      </w:r>
    </w:p>
    <w:p w:rsidRPr="006F37AA" w:rsidR="006F37AA" w:rsidP="67FFA7C6" w:rsidRDefault="6615450C" w14:paraId="6AA588A4" w14:textId="34EE0686">
      <w:p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Beste [naam],</w:t>
      </w:r>
    </w:p>
    <w:p w:rsidR="51DCBE60" w:rsidP="67FFA7C6" w:rsidRDefault="602D5D98" w14:paraId="73BFE683" w14:textId="40960E84">
      <w:p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742713FC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Als leidinggevende speel jij een belangrijke rol </w:t>
      </w:r>
      <w:r w:rsidRPr="67FFA7C6" w:rsidR="08830440">
        <w:rPr>
          <w:rFonts w:ascii="Century Gothic" w:hAnsi="Century Gothic" w:eastAsia="Century Gothic" w:cs="Century Gothic"/>
          <w:color w:val="000000" w:themeColor="text1" w:themeTint="FF" w:themeShade="FF"/>
        </w:rPr>
        <w:t>bij de Persoonlijke Gezondheidscheck die volgende week start</w:t>
      </w:r>
      <w:r w:rsidRPr="67FFA7C6" w:rsidR="742713FC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. Uit ervaring weten we namelijk dat medewerkers veel vaker deelnemen wanneer hun leidinggevende het onderwerp actief onder de aandacht brengt. </w:t>
      </w:r>
    </w:p>
    <w:p w:rsidR="3B83BB32" w:rsidP="67FFA7C6" w:rsidRDefault="3B83BB32" w14:paraId="7C034445" w14:textId="47FCAB55">
      <w:pPr>
        <w:shd w:val="clear" w:color="auto" w:fill="FFFFFF" w:themeFill="background1"/>
        <w:spacing w:after="0"/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31AE780A">
        <w:rPr>
          <w:rFonts w:ascii="Century Gothic" w:hAnsi="Century Gothic" w:eastAsia="Century Gothic" w:cs="Century Gothic"/>
          <w:color w:val="000000" w:themeColor="text1" w:themeTint="FF" w:themeShade="FF"/>
        </w:rPr>
        <w:t>De check geeft medewerkers inzicht in hun gezondheid, vitaliteit en werkbeleving.</w:t>
      </w:r>
      <w:r w:rsidRPr="67FFA7C6" w:rsidR="06ED61DA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67FFA7C6" w:rsidR="31AE780A">
        <w:rPr>
          <w:rFonts w:ascii="Century Gothic" w:hAnsi="Century Gothic" w:eastAsia="Century Gothic" w:cs="Century Gothic"/>
          <w:color w:val="000000" w:themeColor="text1" w:themeTint="FF" w:themeShade="FF"/>
        </w:rPr>
        <w:t>Voor ons als organisatie helpt een hoge deelname bovendien om beter inzicht te krijgen in thema's zoals werkdruk en duurzame inzetbaarheid. Individuele resultaten blijven daarbij altijd privé: we ontvangen uitsluitend geanonimiseerde, organisatiebrede inzichten.</w:t>
      </w:r>
    </w:p>
    <w:p w:rsidR="66877229" w:rsidP="67FFA7C6" w:rsidRDefault="66877229" w14:paraId="206DAFC8" w14:textId="3B56C474">
      <w:pPr>
        <w:shd w:val="clear" w:color="auto" w:fill="FFFFFF" w:themeFill="background1"/>
        <w:spacing w:after="0"/>
        <w:rPr>
          <w:rFonts w:ascii="Century Gothic" w:hAnsi="Century Gothic" w:eastAsia="Century Gothic" w:cs="Century Gothic"/>
          <w:color w:val="000000" w:themeColor="text1" w:themeTint="FF" w:themeShade="FF"/>
        </w:rPr>
      </w:pPr>
    </w:p>
    <w:p w:rsidR="602D5D98" w:rsidP="67FFA7C6" w:rsidRDefault="602D5D98" w14:paraId="536649C4" w14:textId="454C6D1B">
      <w:pPr>
        <w:shd w:val="clear" w:color="auto" w:fill="FFFFFF" w:themeFill="background1"/>
        <w:spacing w:after="0"/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742713FC">
        <w:rPr>
          <w:rFonts w:ascii="Century Gothic" w:hAnsi="Century Gothic" w:eastAsia="Century Gothic" w:cs="Century Gothic"/>
          <w:color w:val="000000" w:themeColor="text1" w:themeTint="FF" w:themeShade="FF"/>
        </w:rPr>
        <w:t>We vragen je daarom om drie eenvoudige acties:</w:t>
      </w:r>
      <w:r>
        <w:br/>
      </w:r>
    </w:p>
    <w:p w:rsidRPr="006F37AA" w:rsidR="006F37AA" w:rsidP="67FFA7C6" w:rsidRDefault="6615450C" w14:paraId="3FA1FC5D" w14:textId="28011A1C">
      <w:pPr>
        <w:numPr>
          <w:ilvl w:val="0"/>
          <w:numId w:val="1"/>
        </w:num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>Doe zelf mee.</w:t>
      </w: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67FFA7C6" w:rsidR="2C5F6DC8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Zo weet je wat je medewerkers ervaren en kun je er gemakkelijker over in gesprek gaan. </w:t>
      </w:r>
    </w:p>
    <w:p w:rsidRPr="006F37AA" w:rsidR="006F37AA" w:rsidP="67FFA7C6" w:rsidRDefault="6615450C" w14:paraId="445B49EF" w14:textId="25470FE3">
      <w:pPr>
        <w:numPr>
          <w:ilvl w:val="0"/>
          <w:numId w:val="1"/>
        </w:num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>Maak er tijd voor vrij.</w:t>
      </w: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Plan bijvoorbeeld een half uur in ieders agenda, zodat drukte geen reden is om af te haken.</w:t>
      </w:r>
    </w:p>
    <w:p w:rsidRPr="006F37AA" w:rsidR="006F37AA" w:rsidP="67FFA7C6" w:rsidRDefault="6615450C" w14:paraId="7D3040F8" w14:textId="47344FA7">
      <w:pPr>
        <w:numPr>
          <w:ilvl w:val="0"/>
          <w:numId w:val="1"/>
        </w:num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b w:val="1"/>
          <w:bCs w:val="1"/>
          <w:color w:val="000000" w:themeColor="text1" w:themeTint="FF" w:themeShade="FF"/>
        </w:rPr>
        <w:t>Herhaal via meerdere kanalen.</w:t>
      </w: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Noem de check in werkoverleggen en in laagdrempelige kanalen zoals je team- of WhatsApp-groep.</w:t>
      </w:r>
    </w:p>
    <w:p w:rsidRPr="006F37AA" w:rsidR="006F37AA" w:rsidP="67FFA7C6" w:rsidRDefault="6615450C" w14:paraId="3F39608E" w14:textId="148BFA69">
      <w:p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Hieronder een kant-en-klaar bericht dat je meteen met je team(s) kunt delen:</w:t>
      </w:r>
    </w:p>
    <w:p w:rsidRPr="006F37AA" w:rsidR="006F37AA" w:rsidP="67FFA7C6" w:rsidRDefault="75AD5D6A" w14:paraId="173A082C" w14:textId="10BF319B">
      <w:pPr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</w:pPr>
      <w:r w:rsidRPr="67FFA7C6" w:rsidR="0E9307DA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We bieden je binnen onze organisatie kosteloos de Persoonlijke Gezondheidscheck aan. </w:t>
      </w:r>
      <w:r w:rsidRPr="67FFA7C6" w:rsidR="2708AC1A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>Met deze check krijg je inzicht in je gezondheid, vitaliteit en werkbeleving</w:t>
      </w:r>
      <w:r w:rsidRPr="67FFA7C6" w:rsidR="3EE878F8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. </w:t>
      </w:r>
      <w:r w:rsidRPr="67FFA7C6" w:rsidR="18C2505B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Wil je </w:t>
      </w:r>
      <w:r w:rsidRPr="67FFA7C6" w:rsidR="41A6F1C4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>meer weten over je resul</w:t>
      </w:r>
      <w:r w:rsidRPr="67FFA7C6" w:rsidR="2E6981E9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>taten?</w:t>
      </w:r>
      <w:r w:rsidRPr="67FFA7C6" w:rsidR="18C2505B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 Na je rapport kun je een kort, vrijwillig gesprek plannen met een (leefstijl)arts</w:t>
      </w:r>
      <w:r w:rsidRPr="67FFA7C6" w:rsidR="68488212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 </w:t>
      </w:r>
      <w:r w:rsidRPr="67FFA7C6" w:rsidR="18C2505B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 xml:space="preserve">via </w:t>
      </w:r>
      <w:r w:rsidRPr="67FFA7C6" w:rsidR="18C2505B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>LifeCheck</w:t>
      </w:r>
      <w:r w:rsidRPr="67FFA7C6" w:rsidR="18C2505B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. </w:t>
      </w:r>
      <w:r w:rsidRPr="67FFA7C6" w:rsidR="2708AC1A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</w:rPr>
        <w:t>Belangrijk om te weten: jouw resultaten zijn uitsluitend voor jou zichtbaar. Als organisatie ontvangen wij geen individuele gegevens, maar alleen geanonimiseerde inzichten op organisatieniveau.</w:t>
      </w:r>
    </w:p>
    <w:p w:rsidRPr="006F37AA" w:rsidR="006F37AA" w:rsidP="67FFA7C6" w:rsidRDefault="6615450C" w14:paraId="285838A2" w14:textId="28643589">
      <w:p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Alvast bedankt dat je hierin het voortouw neemt.</w:t>
      </w:r>
    </w:p>
    <w:p w:rsidRPr="006F37AA" w:rsidR="006F37AA" w:rsidP="67FFA7C6" w:rsidRDefault="6615450C" w14:paraId="5B815E9D" w14:textId="2C797228">
      <w:pPr>
        <w:rPr>
          <w:rFonts w:ascii="Century Gothic" w:hAnsi="Century Gothic" w:eastAsia="Century Gothic" w:cs="Century Gothic"/>
          <w:color w:val="000000" w:themeColor="text1" w:themeTint="FF" w:themeShade="FF"/>
        </w:rPr>
      </w:pP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[</w:t>
      </w: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afzender</w:t>
      </w:r>
      <w:r w:rsidRPr="67FFA7C6" w:rsidR="108ED218">
        <w:rPr>
          <w:rFonts w:ascii="Century Gothic" w:hAnsi="Century Gothic" w:eastAsia="Century Gothic" w:cs="Century Gothic"/>
          <w:color w:val="000000" w:themeColor="text1" w:themeTint="FF" w:themeShade="FF"/>
        </w:rPr>
        <w:t>]</w:t>
      </w:r>
    </w:p>
    <w:p w:rsidR="5C6D2B57" w:rsidP="66877229" w:rsidRDefault="5C6D2B57" w14:paraId="7ABCEC60" w14:textId="7A948903">
      <w:pPr>
        <w:rPr>
          <w:color w:val="auto"/>
        </w:rPr>
      </w:pPr>
    </w:p>
    <w:p w:rsidR="5C6D2B57" w:rsidRDefault="5C6D2B57" w14:paraId="01917626" w14:textId="3DB60E33"/>
    <w:sectPr w:rsidR="5C6D2B57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22a02f0991f74c42"/>
      <w:footerReference w:type="default" r:id="R051174f0208845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FFA7C6" w:rsidTr="67FFA7C6" w14:paraId="2BC69E99">
      <w:trPr>
        <w:trHeight w:val="300"/>
      </w:trPr>
      <w:tc>
        <w:tcPr>
          <w:tcW w:w="3020" w:type="dxa"/>
          <w:tcMar/>
        </w:tcPr>
        <w:p w:rsidR="67FFA7C6" w:rsidP="67FFA7C6" w:rsidRDefault="67FFA7C6" w14:paraId="3F30DF5B" w14:textId="47BD0C7F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7FFA7C6" w:rsidP="67FFA7C6" w:rsidRDefault="67FFA7C6" w14:paraId="61A1FE68" w14:textId="0B530B20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7FFA7C6" w:rsidP="67FFA7C6" w:rsidRDefault="67FFA7C6" w14:paraId="2F2A99D1" w14:textId="4F1ACFD6">
          <w:pPr>
            <w:pStyle w:val="Header"/>
            <w:bidi w:val="0"/>
            <w:ind w:right="-115"/>
            <w:jc w:val="right"/>
          </w:pPr>
        </w:p>
      </w:tc>
    </w:tr>
  </w:tbl>
  <w:p w:rsidR="67FFA7C6" w:rsidP="67FFA7C6" w:rsidRDefault="67FFA7C6" w14:paraId="2D8F6260" w14:textId="1326B79D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FFA7C6" w:rsidTr="67FFA7C6" w14:paraId="04AA8293">
      <w:trPr>
        <w:trHeight w:val="720"/>
      </w:trPr>
      <w:tc>
        <w:tcPr>
          <w:tcW w:w="3020" w:type="dxa"/>
          <w:tcMar/>
        </w:tcPr>
        <w:p w:rsidR="67FFA7C6" w:rsidP="67FFA7C6" w:rsidRDefault="67FFA7C6" w14:paraId="4F5059BA" w14:textId="1B9EEA12">
          <w:pPr>
            <w:pStyle w:val="Header"/>
            <w:bidi w:val="0"/>
            <w:ind w:left="-115"/>
            <w:jc w:val="left"/>
          </w:pPr>
          <w:r w:rsidR="67FFA7C6">
            <w:drawing>
              <wp:inline wp14:editId="2B38448C" wp14:anchorId="795626A9">
                <wp:extent cx="1781175" cy="304800"/>
                <wp:effectExtent l="0" t="0" r="0" b="0"/>
                <wp:docPr id="15611764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56117646" name="Picture 15611764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5593017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3048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67FFA7C6" w:rsidP="67FFA7C6" w:rsidRDefault="67FFA7C6" w14:paraId="221588AF" w14:textId="3E9E67AC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7FFA7C6" w:rsidP="67FFA7C6" w:rsidRDefault="67FFA7C6" w14:paraId="1F364264" w14:textId="71749BBA">
          <w:pPr>
            <w:pStyle w:val="Header"/>
            <w:bidi w:val="0"/>
            <w:ind w:right="-115"/>
            <w:jc w:val="right"/>
          </w:pPr>
          <w:r w:rsidR="67FFA7C6">
            <w:drawing>
              <wp:inline wp14:editId="2849F026" wp14:anchorId="285D59E0">
                <wp:extent cx="1178109" cy="302402"/>
                <wp:effectExtent l="0" t="0" r="0" b="0"/>
                <wp:docPr id="21913150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19131507" name="Picture 21913150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7584157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178109" cy="302402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7FFA7C6" w:rsidP="67FFA7C6" w:rsidRDefault="67FFA7C6" w14:paraId="7AE19F88" w14:textId="27F607E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D4342"/>
    <w:multiLevelType w:val="multilevel"/>
    <w:tmpl w:val="E0583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662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AA"/>
    <w:rsid w:val="004829BB"/>
    <w:rsid w:val="005B3EE8"/>
    <w:rsid w:val="00642368"/>
    <w:rsid w:val="006F37AA"/>
    <w:rsid w:val="00975D0A"/>
    <w:rsid w:val="00C37E6A"/>
    <w:rsid w:val="00DA783F"/>
    <w:rsid w:val="00E0265C"/>
    <w:rsid w:val="00FC1792"/>
    <w:rsid w:val="01A76921"/>
    <w:rsid w:val="02112002"/>
    <w:rsid w:val="0219C14D"/>
    <w:rsid w:val="0272E927"/>
    <w:rsid w:val="02B3A4BD"/>
    <w:rsid w:val="05562B05"/>
    <w:rsid w:val="069B8FD7"/>
    <w:rsid w:val="06ED61DA"/>
    <w:rsid w:val="08830440"/>
    <w:rsid w:val="0C8B5BA4"/>
    <w:rsid w:val="0E9307DA"/>
    <w:rsid w:val="108ED218"/>
    <w:rsid w:val="12327A48"/>
    <w:rsid w:val="12E00C58"/>
    <w:rsid w:val="153F4256"/>
    <w:rsid w:val="15C421F3"/>
    <w:rsid w:val="17D35434"/>
    <w:rsid w:val="17F06A44"/>
    <w:rsid w:val="18C2505B"/>
    <w:rsid w:val="21E64293"/>
    <w:rsid w:val="26EDE162"/>
    <w:rsid w:val="2708AC1A"/>
    <w:rsid w:val="272BE4C8"/>
    <w:rsid w:val="27B7E001"/>
    <w:rsid w:val="2A4B896F"/>
    <w:rsid w:val="2C5F6DC8"/>
    <w:rsid w:val="2E6981E9"/>
    <w:rsid w:val="2E69F166"/>
    <w:rsid w:val="305ABCC3"/>
    <w:rsid w:val="31939F03"/>
    <w:rsid w:val="31AE780A"/>
    <w:rsid w:val="34083BDA"/>
    <w:rsid w:val="357D60DA"/>
    <w:rsid w:val="35CC39D3"/>
    <w:rsid w:val="3A30C35A"/>
    <w:rsid w:val="3B83BB32"/>
    <w:rsid w:val="3C430ADB"/>
    <w:rsid w:val="3EE878F8"/>
    <w:rsid w:val="401D1E8A"/>
    <w:rsid w:val="409688A5"/>
    <w:rsid w:val="41A6F1C4"/>
    <w:rsid w:val="41C5F8B3"/>
    <w:rsid w:val="44939770"/>
    <w:rsid w:val="45C95781"/>
    <w:rsid w:val="4625814C"/>
    <w:rsid w:val="46D66F1D"/>
    <w:rsid w:val="4917E919"/>
    <w:rsid w:val="4B66AA12"/>
    <w:rsid w:val="4C87620D"/>
    <w:rsid w:val="51DCBE60"/>
    <w:rsid w:val="528F5CFC"/>
    <w:rsid w:val="5402B807"/>
    <w:rsid w:val="5426825E"/>
    <w:rsid w:val="54756C51"/>
    <w:rsid w:val="5843CA63"/>
    <w:rsid w:val="59162BCC"/>
    <w:rsid w:val="5A040FEA"/>
    <w:rsid w:val="5B66DEC2"/>
    <w:rsid w:val="5C6D2B57"/>
    <w:rsid w:val="5D2C9749"/>
    <w:rsid w:val="5EB37304"/>
    <w:rsid w:val="602D5D98"/>
    <w:rsid w:val="6037A2A3"/>
    <w:rsid w:val="6043000C"/>
    <w:rsid w:val="61868FE7"/>
    <w:rsid w:val="65804437"/>
    <w:rsid w:val="6615450C"/>
    <w:rsid w:val="66877229"/>
    <w:rsid w:val="67717449"/>
    <w:rsid w:val="67FFA7C6"/>
    <w:rsid w:val="68488212"/>
    <w:rsid w:val="6E4D4238"/>
    <w:rsid w:val="6EAB6847"/>
    <w:rsid w:val="705889BF"/>
    <w:rsid w:val="70714CC9"/>
    <w:rsid w:val="71D22913"/>
    <w:rsid w:val="742713FC"/>
    <w:rsid w:val="753A523F"/>
    <w:rsid w:val="75AD5D6A"/>
    <w:rsid w:val="78C1F15E"/>
    <w:rsid w:val="7CFF80E8"/>
    <w:rsid w:val="7F6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EFD63"/>
  <w15:chartTrackingRefBased/>
  <w15:docId w15:val="{ED1B0566-357D-4AD2-B69B-FE042683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 Unicode" w:hAnsi="Lucida Sans Unicode" w:eastAsiaTheme="minorHAnsi" w:cstheme="minorBidi"/>
        <w:color w:val="002060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37A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37A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37AA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37AA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37AA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37AA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37AA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37AA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37AA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6F37A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6F37A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6F37AA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6F37AA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6F37AA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6F37AA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6F37AA"/>
    <w:rPr>
      <w:rFonts w:asciiTheme="minorHAnsi" w:hAnsiTheme="minorHAnsi"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6F37AA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6F37AA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37AA"/>
    <w:pPr>
      <w:spacing w:after="8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6F37AA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37AA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6F37AA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37AA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6F37A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37A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37A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37A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6F37A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37AA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Header">
    <w:uiPriority w:val="99"/>
    <w:name w:val="header"/>
    <w:basedOn w:val="Standaard"/>
    <w:unhideWhenUsed/>
    <w:rsid w:val="67FFA7C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Standaard"/>
    <w:unhideWhenUsed/>
    <w:rsid w:val="67FFA7C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22a02f0991f74c42" /><Relationship Type="http://schemas.openxmlformats.org/officeDocument/2006/relationships/footer" Target="footer.xml" Id="R051174f02088453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555930179" /><Relationship Type="http://schemas.openxmlformats.org/officeDocument/2006/relationships/image" Target="/media/image2.png" Id="rId157584157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Flow_SignoffStatus xmlns="f29ae4bb-d9ef-416e-87e2-5ab56d9701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24" ma:contentTypeDescription="Create a new document." ma:contentTypeScope="" ma:versionID="b6a46fb766a5be480111c330be53cda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eafcad10c7c5da22ea2317ee0dbee052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072b49-635a-4f5f-8e65-b9f2efb2d6aa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874B3-1463-48F0-975F-D2182D656F4F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customXml/itemProps2.xml><?xml version="1.0" encoding="utf-8"?>
<ds:datastoreItem xmlns:ds="http://schemas.openxmlformats.org/officeDocument/2006/customXml" ds:itemID="{50AAE5E2-0C8F-49E7-BDE7-790D54148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579A65-F5C6-460F-95B9-DDBDDA9C2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e4bb-d9ef-416e-87e2-5ab56d9701d3"/>
    <ds:schemaRef ds:uri="f640ea22-2cdd-4616-85fd-68c454f11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Esther Nanninga</dc:creator>
  <keywords/>
  <dc:description/>
  <lastModifiedBy>Charline van Deth</lastModifiedBy>
  <revision>8</revision>
  <dcterms:created xsi:type="dcterms:W3CDTF">2026-07-30T08:14:00.0000000Z</dcterms:created>
  <dcterms:modified xsi:type="dcterms:W3CDTF">2026-09-08T13:02:29.8641352Z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